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8E1F" w14:textId="77777777" w:rsidR="00542349" w:rsidRDefault="00D8331A">
      <w:r>
        <w:t>FOR IMMEDIATE RELEASE</w:t>
      </w:r>
    </w:p>
    <w:p w14:paraId="5A852788" w14:textId="77777777" w:rsidR="00D8331A" w:rsidRDefault="00D8331A">
      <w:r>
        <w:t>For more information contact:</w:t>
      </w:r>
    </w:p>
    <w:p w14:paraId="414A784E" w14:textId="77777777" w:rsidR="00D8331A" w:rsidRDefault="00D8331A">
      <w:r>
        <w:t>Don Freeman</w:t>
      </w:r>
    </w:p>
    <w:p w14:paraId="60F61164" w14:textId="77777777" w:rsidR="00D8331A" w:rsidRDefault="00D8331A">
      <w:r>
        <w:t>Brattleboro Area Hospice</w:t>
      </w:r>
    </w:p>
    <w:p w14:paraId="5B0606FD" w14:textId="77777777" w:rsidR="00D8331A" w:rsidRDefault="00D8331A">
      <w:r>
        <w:t>191 Canal Street</w:t>
      </w:r>
    </w:p>
    <w:p w14:paraId="1146F3B3" w14:textId="77777777" w:rsidR="00D8331A" w:rsidRDefault="00D8331A">
      <w:r>
        <w:t>Brattleboro, VT 05301</w:t>
      </w:r>
    </w:p>
    <w:p w14:paraId="69FFE10F" w14:textId="77777777" w:rsidR="00D8331A" w:rsidRDefault="00D8331A">
      <w:r>
        <w:t>802.257.0775 ext 101</w:t>
      </w:r>
    </w:p>
    <w:p w14:paraId="1869DDC9" w14:textId="77777777" w:rsidR="00D8331A" w:rsidRDefault="00C579A0">
      <w:hyperlink r:id="rId4" w:history="1">
        <w:r w:rsidR="00A82486" w:rsidRPr="00E91598">
          <w:rPr>
            <w:rStyle w:val="Hyperlink"/>
          </w:rPr>
          <w:t>don.freeman@brattleborohospice.org</w:t>
        </w:r>
      </w:hyperlink>
    </w:p>
    <w:p w14:paraId="306E19A0" w14:textId="694FCC6E" w:rsidR="00D8331A" w:rsidRDefault="00E114EC">
      <w:r>
        <w:t>ADVANCE CARE PLANNING</w:t>
      </w:r>
      <w:r w:rsidR="002560FB">
        <w:t>-</w:t>
      </w:r>
      <w:r w:rsidR="00C579A0">
        <w:t>September 1</w:t>
      </w:r>
      <w:r w:rsidR="0012286A">
        <w:t>, 2021</w:t>
      </w:r>
    </w:p>
    <w:p w14:paraId="0AD9CC0C" w14:textId="74650211" w:rsidR="00D8331A" w:rsidRDefault="007B5E55">
      <w:r>
        <w:t>Br</w:t>
      </w:r>
      <w:r w:rsidR="006A29CA">
        <w:t>a</w:t>
      </w:r>
      <w:r w:rsidR="002560FB">
        <w:t xml:space="preserve">ttleboro, Vermont.  </w:t>
      </w:r>
      <w:r w:rsidR="00C579A0">
        <w:t>September 1</w:t>
      </w:r>
      <w:r w:rsidR="0012286A">
        <w:t>, 2021</w:t>
      </w:r>
      <w:r w:rsidR="00D8331A">
        <w:t xml:space="preserve"> 10 </w:t>
      </w:r>
      <w:r w:rsidR="00C8725D">
        <w:t xml:space="preserve">-11 </w:t>
      </w:r>
      <w:r w:rsidR="00D8331A">
        <w:t>am</w:t>
      </w:r>
      <w:r w:rsidR="007674E2">
        <w:t xml:space="preserve"> and 6-7 pm</w:t>
      </w:r>
      <w:r w:rsidR="00D8331A">
        <w:t xml:space="preserve"> Brattleboro Area Hospice’s Taking Steps Brattleboro </w:t>
      </w:r>
      <w:r w:rsidR="001B4937">
        <w:t xml:space="preserve">(TSB) </w:t>
      </w:r>
      <w:r w:rsidR="007674E2">
        <w:t>program will host two</w:t>
      </w:r>
      <w:r w:rsidR="00D8331A">
        <w:t xml:space="preserve"> zoom Advance Care Planning</w:t>
      </w:r>
      <w:r w:rsidR="002411C0">
        <w:t xml:space="preserve"> (ACP)</w:t>
      </w:r>
      <w:r w:rsidR="00D8331A">
        <w:t>/</w:t>
      </w:r>
      <w:r w:rsidR="00E114EC">
        <w:t>Advance Directive Question and A</w:t>
      </w:r>
      <w:r w:rsidR="00D8331A">
        <w:t xml:space="preserve">nswer Information </w:t>
      </w:r>
      <w:r w:rsidR="00402748">
        <w:t>session</w:t>
      </w:r>
      <w:r w:rsidR="007674E2">
        <w:t>s</w:t>
      </w:r>
      <w:r w:rsidR="00402748">
        <w:t xml:space="preserve"> next</w:t>
      </w:r>
      <w:r>
        <w:t xml:space="preserve"> Wednesday,</w:t>
      </w:r>
      <w:r w:rsidR="002560FB">
        <w:t xml:space="preserve"> </w:t>
      </w:r>
      <w:r w:rsidR="00C579A0">
        <w:t>September 1</w:t>
      </w:r>
      <w:r w:rsidR="00E50AB1">
        <w:t xml:space="preserve">, </w:t>
      </w:r>
      <w:r w:rsidR="0012286A">
        <w:t>2021</w:t>
      </w:r>
      <w:r w:rsidR="00D8331A">
        <w:t xml:space="preserve">. If you are interested in attending, please contact Don Freeman by email: </w:t>
      </w:r>
      <w:hyperlink r:id="rId5" w:history="1">
        <w:r w:rsidR="00D8331A" w:rsidRPr="00E91598">
          <w:rPr>
            <w:rStyle w:val="Hyperlink"/>
          </w:rPr>
          <w:t>don.freeman@brattleborohospice.org</w:t>
        </w:r>
      </w:hyperlink>
      <w:r w:rsidR="00D8331A">
        <w:t xml:space="preserve">  or calling </w:t>
      </w:r>
      <w:r w:rsidR="00BF4DBA">
        <w:t>802.257.0775 ext 101 and leave</w:t>
      </w:r>
      <w:r w:rsidR="00D8331A">
        <w:t xml:space="preserve"> y</w:t>
      </w:r>
      <w:r w:rsidR="00FF60C0">
        <w:t xml:space="preserve">our contact information so </w:t>
      </w:r>
      <w:r w:rsidR="00D8331A">
        <w:t xml:space="preserve">you can receive the emailed zoom invitation and/or telephone call-in number.  </w:t>
      </w:r>
      <w:r w:rsidR="007674E2">
        <w:t>Be sure to specify which session you plan to attend.</w:t>
      </w:r>
    </w:p>
    <w:p w14:paraId="60758F52" w14:textId="77777777" w:rsidR="001B4937" w:rsidRDefault="00401FF5">
      <w:r>
        <w:t>Advance Care Planning includes discussing choices about end-of-life (EOL) care with your medical provider, family and others and includes choosing and educating your Health Care Agent and making informed decision</w:t>
      </w:r>
      <w:r w:rsidR="002411C0">
        <w:t>s to complete an Advance Directive</w:t>
      </w:r>
      <w:r w:rsidR="00D63E5D">
        <w:t>. Come and learn if adding a COVID-19 or Dementia provision would be beneficial to include or add to a previously completed Advance Directive.</w:t>
      </w:r>
    </w:p>
    <w:p w14:paraId="19082804" w14:textId="77777777" w:rsidR="0046284D" w:rsidRDefault="002411C0">
      <w:pPr>
        <w:rPr>
          <w:b/>
        </w:rPr>
      </w:pPr>
      <w:r w:rsidRPr="001C2727">
        <w:rPr>
          <w:b/>
        </w:rPr>
        <w:t xml:space="preserve">TSB services include the weekly zoom meeting and individual ACP meetings by phone, zoom or in-person to complete an Advance Directive. </w:t>
      </w:r>
      <w:r w:rsidR="0046284D" w:rsidRPr="0046284D">
        <w:rPr>
          <w:b/>
        </w:rPr>
        <w:t>It is not necessary to have inter</w:t>
      </w:r>
      <w:r w:rsidR="0046284D">
        <w:rPr>
          <w:b/>
        </w:rPr>
        <w:t>net services to receive TSB ass</w:t>
      </w:r>
      <w:r w:rsidR="0046284D" w:rsidRPr="0046284D">
        <w:rPr>
          <w:b/>
        </w:rPr>
        <w:t>i</w:t>
      </w:r>
      <w:r w:rsidR="0046284D">
        <w:rPr>
          <w:b/>
        </w:rPr>
        <w:t>s</w:t>
      </w:r>
      <w:r w:rsidR="0046284D" w:rsidRPr="0046284D">
        <w:rPr>
          <w:b/>
        </w:rPr>
        <w:t>tance</w:t>
      </w:r>
      <w:r w:rsidRPr="0046284D">
        <w:rPr>
          <w:b/>
        </w:rPr>
        <w:t>.</w:t>
      </w:r>
    </w:p>
    <w:p w14:paraId="68F3D228" w14:textId="0924B9D3" w:rsidR="009766C9" w:rsidRPr="0046284D" w:rsidRDefault="0046284D">
      <w:pPr>
        <w:rPr>
          <w:b/>
        </w:rPr>
      </w:pPr>
      <w:r w:rsidRPr="0046284D">
        <w:t xml:space="preserve">If </w:t>
      </w:r>
      <w:r w:rsidR="00A34968" w:rsidRPr="0046284D">
        <w:t>possible,</w:t>
      </w:r>
      <w:r w:rsidRPr="0046284D">
        <w:t xml:space="preserve"> v</w:t>
      </w:r>
      <w:r w:rsidR="001504D0">
        <w:t>isit</w:t>
      </w:r>
      <w:r w:rsidR="009766C9">
        <w:t xml:space="preserve"> </w:t>
      </w:r>
      <w:hyperlink r:id="rId6" w:history="1">
        <w:r w:rsidR="009766C9" w:rsidRPr="00913AB1">
          <w:rPr>
            <w:rStyle w:val="Hyperlink"/>
          </w:rPr>
          <w:t>www.vtethicsnetwork.org</w:t>
        </w:r>
      </w:hyperlink>
      <w:r w:rsidR="001504D0">
        <w:t xml:space="preserve"> </w:t>
      </w:r>
      <w:r w:rsidR="009766C9">
        <w:t>to see forms and obtai</w:t>
      </w:r>
      <w:r w:rsidR="001504D0">
        <w:t>n inform</w:t>
      </w:r>
      <w:r w:rsidR="00E114EC">
        <w:t>a</w:t>
      </w:r>
      <w:r w:rsidR="00C2263A">
        <w:t>tion</w:t>
      </w:r>
      <w:r w:rsidR="006A29CA">
        <w:t xml:space="preserve"> </w:t>
      </w:r>
      <w:r w:rsidR="00D15DD3">
        <w:t xml:space="preserve">to ask </w:t>
      </w:r>
      <w:r w:rsidR="002560FB">
        <w:t xml:space="preserve">questions on </w:t>
      </w:r>
      <w:r w:rsidR="00C579A0">
        <w:t>September 1</w:t>
      </w:r>
      <w:r w:rsidR="0012286A">
        <w:t>, 2021</w:t>
      </w:r>
      <w:r w:rsidR="009766C9">
        <w:t>.</w:t>
      </w:r>
      <w:r w:rsidR="00FF60C0">
        <w:t xml:space="preserve"> </w:t>
      </w:r>
    </w:p>
    <w:p w14:paraId="6CD224EA" w14:textId="113F6D9E" w:rsidR="00C8725D" w:rsidRDefault="00C8725D">
      <w:r>
        <w:t xml:space="preserve">Brattleboro Area Hospice (BAH) is an independent, non-profit organization that provides non-medical support to dying and grieving </w:t>
      </w:r>
      <w:r w:rsidR="001B4937">
        <w:t>community members</w:t>
      </w:r>
      <w:r>
        <w:t xml:space="preserve"> and volunteer-staffed assistance with Advance Care Planning. BAH is 100% locally funded, provides services free of charge. </w:t>
      </w:r>
      <w:r w:rsidR="00A82486">
        <w:t xml:space="preserve"> </w:t>
      </w:r>
      <w:r w:rsidR="00443DB7">
        <w:t xml:space="preserve">Services are available to anyone living in southeastern Vermont or bordering New Hampshire towns. </w:t>
      </w:r>
      <w:r w:rsidR="00A82486">
        <w:t xml:space="preserve">Visit </w:t>
      </w:r>
      <w:hyperlink r:id="rId7" w:history="1">
        <w:r w:rsidR="00A82486" w:rsidRPr="00E91598">
          <w:rPr>
            <w:rStyle w:val="Hyperlink"/>
          </w:rPr>
          <w:t>www.brattleborohospice.org</w:t>
        </w:r>
      </w:hyperlink>
      <w:r w:rsidR="00A82486">
        <w:t xml:space="preserve"> .</w:t>
      </w:r>
    </w:p>
    <w:p w14:paraId="54DF23C9" w14:textId="77777777" w:rsidR="00F6009C" w:rsidRDefault="00F6009C">
      <w:r>
        <w:t xml:space="preserve">For more information </w:t>
      </w:r>
      <w:r w:rsidR="001B4937">
        <w:t xml:space="preserve">about Advance Care Planning </w:t>
      </w:r>
      <w:r w:rsidR="00E3510C">
        <w:t>or to receive your Z</w:t>
      </w:r>
      <w:r>
        <w:t xml:space="preserve">oom meeting invitation and/or telephone call-in number, please contact Don Freeman, Taking Steps Brattleboro Program Coordinator at (802) 257-0775 ext 101 or by email </w:t>
      </w:r>
      <w:hyperlink r:id="rId8" w:history="1">
        <w:r w:rsidRPr="00E91598">
          <w:rPr>
            <w:rStyle w:val="Hyperlink"/>
          </w:rPr>
          <w:t>don.freeman@brattleborohospice.org</w:t>
        </w:r>
      </w:hyperlink>
      <w:r>
        <w:t xml:space="preserve"> .</w:t>
      </w:r>
    </w:p>
    <w:sectPr w:rsidR="00F6009C" w:rsidSect="00542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1A"/>
    <w:rsid w:val="00006780"/>
    <w:rsid w:val="000121F7"/>
    <w:rsid w:val="0001468C"/>
    <w:rsid w:val="00025DA6"/>
    <w:rsid w:val="00036729"/>
    <w:rsid w:val="000431BF"/>
    <w:rsid w:val="0005183F"/>
    <w:rsid w:val="0009183F"/>
    <w:rsid w:val="00091936"/>
    <w:rsid w:val="000B2BC3"/>
    <w:rsid w:val="000D358C"/>
    <w:rsid w:val="000F5ABB"/>
    <w:rsid w:val="0012286A"/>
    <w:rsid w:val="001317DA"/>
    <w:rsid w:val="00144092"/>
    <w:rsid w:val="001504D0"/>
    <w:rsid w:val="001525C6"/>
    <w:rsid w:val="001709EA"/>
    <w:rsid w:val="00171DE2"/>
    <w:rsid w:val="001757D3"/>
    <w:rsid w:val="001763D7"/>
    <w:rsid w:val="001830B7"/>
    <w:rsid w:val="00193235"/>
    <w:rsid w:val="001B4937"/>
    <w:rsid w:val="001C2727"/>
    <w:rsid w:val="001D1660"/>
    <w:rsid w:val="001F0267"/>
    <w:rsid w:val="00212FC8"/>
    <w:rsid w:val="00233674"/>
    <w:rsid w:val="002411C0"/>
    <w:rsid w:val="002560FB"/>
    <w:rsid w:val="00287CA6"/>
    <w:rsid w:val="002B2CB8"/>
    <w:rsid w:val="002D7658"/>
    <w:rsid w:val="00301AC3"/>
    <w:rsid w:val="00310997"/>
    <w:rsid w:val="003479BA"/>
    <w:rsid w:val="00350020"/>
    <w:rsid w:val="00363246"/>
    <w:rsid w:val="00396723"/>
    <w:rsid w:val="003B3421"/>
    <w:rsid w:val="003B5B6C"/>
    <w:rsid w:val="003B64BF"/>
    <w:rsid w:val="003C0F7D"/>
    <w:rsid w:val="003D62CB"/>
    <w:rsid w:val="003D6792"/>
    <w:rsid w:val="003F3CB6"/>
    <w:rsid w:val="003F3EEE"/>
    <w:rsid w:val="00401FF5"/>
    <w:rsid w:val="00402748"/>
    <w:rsid w:val="004126E4"/>
    <w:rsid w:val="00426D2B"/>
    <w:rsid w:val="00443DB7"/>
    <w:rsid w:val="0046284D"/>
    <w:rsid w:val="00473AF0"/>
    <w:rsid w:val="004810C1"/>
    <w:rsid w:val="004C477A"/>
    <w:rsid w:val="004E29FA"/>
    <w:rsid w:val="004F0204"/>
    <w:rsid w:val="005027B7"/>
    <w:rsid w:val="0050408E"/>
    <w:rsid w:val="00533285"/>
    <w:rsid w:val="00542349"/>
    <w:rsid w:val="005C3E75"/>
    <w:rsid w:val="006002C0"/>
    <w:rsid w:val="00604506"/>
    <w:rsid w:val="00617E5C"/>
    <w:rsid w:val="00660D55"/>
    <w:rsid w:val="006A29CA"/>
    <w:rsid w:val="006C0BAA"/>
    <w:rsid w:val="006F7EB6"/>
    <w:rsid w:val="0070721D"/>
    <w:rsid w:val="00712E1A"/>
    <w:rsid w:val="00717ABE"/>
    <w:rsid w:val="00746CAE"/>
    <w:rsid w:val="007674E2"/>
    <w:rsid w:val="007753EF"/>
    <w:rsid w:val="00782E71"/>
    <w:rsid w:val="007B5E55"/>
    <w:rsid w:val="007C5163"/>
    <w:rsid w:val="008663CB"/>
    <w:rsid w:val="00873411"/>
    <w:rsid w:val="00873825"/>
    <w:rsid w:val="008E021D"/>
    <w:rsid w:val="009343D3"/>
    <w:rsid w:val="00971BFE"/>
    <w:rsid w:val="009757E8"/>
    <w:rsid w:val="009766C9"/>
    <w:rsid w:val="009A0FF7"/>
    <w:rsid w:val="009B4EE1"/>
    <w:rsid w:val="009C0954"/>
    <w:rsid w:val="009C21E1"/>
    <w:rsid w:val="009E142D"/>
    <w:rsid w:val="00A079CD"/>
    <w:rsid w:val="00A17F0E"/>
    <w:rsid w:val="00A331A7"/>
    <w:rsid w:val="00A34968"/>
    <w:rsid w:val="00A54D1A"/>
    <w:rsid w:val="00A571CF"/>
    <w:rsid w:val="00A6737A"/>
    <w:rsid w:val="00A82486"/>
    <w:rsid w:val="00A971E5"/>
    <w:rsid w:val="00AB6348"/>
    <w:rsid w:val="00AF19AB"/>
    <w:rsid w:val="00B3046D"/>
    <w:rsid w:val="00B47C53"/>
    <w:rsid w:val="00BA07A6"/>
    <w:rsid w:val="00BC2EC3"/>
    <w:rsid w:val="00BD6ADB"/>
    <w:rsid w:val="00BD6EED"/>
    <w:rsid w:val="00BF0997"/>
    <w:rsid w:val="00BF4DBA"/>
    <w:rsid w:val="00C2263A"/>
    <w:rsid w:val="00C35662"/>
    <w:rsid w:val="00C4094A"/>
    <w:rsid w:val="00C466B1"/>
    <w:rsid w:val="00C579A0"/>
    <w:rsid w:val="00C61CF7"/>
    <w:rsid w:val="00C8725D"/>
    <w:rsid w:val="00C915F0"/>
    <w:rsid w:val="00C929BA"/>
    <w:rsid w:val="00CA48F1"/>
    <w:rsid w:val="00CE33AE"/>
    <w:rsid w:val="00D15DD3"/>
    <w:rsid w:val="00D170D7"/>
    <w:rsid w:val="00D263F1"/>
    <w:rsid w:val="00D63E5D"/>
    <w:rsid w:val="00D70DA1"/>
    <w:rsid w:val="00D8331A"/>
    <w:rsid w:val="00D91A23"/>
    <w:rsid w:val="00D91AFE"/>
    <w:rsid w:val="00E114EC"/>
    <w:rsid w:val="00E323AE"/>
    <w:rsid w:val="00E3510C"/>
    <w:rsid w:val="00E41E0A"/>
    <w:rsid w:val="00E50AB1"/>
    <w:rsid w:val="00E6604A"/>
    <w:rsid w:val="00E8090A"/>
    <w:rsid w:val="00EF5685"/>
    <w:rsid w:val="00F14D0B"/>
    <w:rsid w:val="00F54A39"/>
    <w:rsid w:val="00F57857"/>
    <w:rsid w:val="00F6009C"/>
    <w:rsid w:val="00F77318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C659"/>
  <w15:docId w15:val="{1BD20508-B066-462E-834A-AFBACDC0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.freeman@brattleborohospi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attleborohospi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tethicsnetwork.org" TargetMode="External"/><Relationship Id="rId5" Type="http://schemas.openxmlformats.org/officeDocument/2006/relationships/hyperlink" Target="mailto:don.freeman@brattleborohospice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on.freeman@brattleborohospice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</cp:lastModifiedBy>
  <cp:revision>2</cp:revision>
  <cp:lastPrinted>2021-08-11T13:18:00Z</cp:lastPrinted>
  <dcterms:created xsi:type="dcterms:W3CDTF">2021-08-18T18:58:00Z</dcterms:created>
  <dcterms:modified xsi:type="dcterms:W3CDTF">2021-08-18T18:58:00Z</dcterms:modified>
</cp:coreProperties>
</file>